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CDD" w:rsidRDefault="00AB5E4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05-25/332-И от 05.01.2021</w:t>
      </w:r>
    </w:p>
    <w:p w:rsidR="00774CDD" w:rsidRDefault="00AB5E4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4-НҚ от 05.01.2021</w:t>
      </w:r>
    </w:p>
    <w:p w:rsidR="003F0FBA" w:rsidRDefault="003F0FBA">
      <w:pPr>
        <w:spacing w:before="1" w:after="0" w:line="180" w:lineRule="exact"/>
        <w:rPr>
          <w:sz w:val="18"/>
          <w:szCs w:val="18"/>
          <w:lang w:val="ru-RU"/>
        </w:rPr>
      </w:pPr>
    </w:p>
    <w:p w:rsidR="00BA0ACC" w:rsidRDefault="00BA0ACC">
      <w:pPr>
        <w:spacing w:before="1" w:after="0" w:line="180" w:lineRule="exact"/>
        <w:rPr>
          <w:sz w:val="18"/>
          <w:szCs w:val="18"/>
          <w:lang w:val="ru-RU"/>
        </w:rPr>
      </w:pPr>
    </w:p>
    <w:p w:rsidR="00BA0ACC" w:rsidRDefault="00BA0ACC">
      <w:pPr>
        <w:spacing w:before="1" w:after="0" w:line="180" w:lineRule="exact"/>
        <w:rPr>
          <w:sz w:val="18"/>
          <w:szCs w:val="18"/>
          <w:lang w:val="ru-RU"/>
        </w:rPr>
      </w:pPr>
    </w:p>
    <w:p w:rsidR="00BA0ACC" w:rsidRDefault="00BA0ACC">
      <w:pPr>
        <w:spacing w:before="1" w:after="0" w:line="180" w:lineRule="exact"/>
        <w:rPr>
          <w:sz w:val="18"/>
          <w:szCs w:val="18"/>
          <w:lang w:val="ru-RU"/>
        </w:rPr>
      </w:pPr>
    </w:p>
    <w:p w:rsidR="007272F2" w:rsidRPr="007272F2" w:rsidRDefault="007272F2" w:rsidP="007272F2">
      <w:pPr>
        <w:spacing w:after="0" w:line="240" w:lineRule="auto"/>
        <w:jc w:val="right"/>
        <w:rPr>
          <w:rFonts w:ascii="Times New Roman" w:hAnsi="Times New Roman"/>
          <w:sz w:val="28"/>
          <w:lang w:val="ru-RU"/>
        </w:rPr>
      </w:pPr>
      <w:r w:rsidRPr="007272F2">
        <w:rPr>
          <w:rFonts w:ascii="Times New Roman" w:hAnsi="Times New Roman"/>
          <w:sz w:val="28"/>
          <w:lang w:val="ru-RU"/>
        </w:rPr>
        <w:t>Приложение</w:t>
      </w:r>
    </w:p>
    <w:p w:rsidR="007272F2" w:rsidRPr="007272F2" w:rsidRDefault="007272F2" w:rsidP="007272F2">
      <w:pPr>
        <w:spacing w:after="0" w:line="240" w:lineRule="auto"/>
        <w:jc w:val="right"/>
        <w:rPr>
          <w:rFonts w:ascii="Times New Roman" w:hAnsi="Times New Roman"/>
          <w:sz w:val="28"/>
          <w:lang w:val="ru-RU"/>
        </w:rPr>
      </w:pPr>
      <w:r w:rsidRPr="007272F2">
        <w:rPr>
          <w:rFonts w:ascii="Times New Roman" w:hAnsi="Times New Roman"/>
          <w:sz w:val="28"/>
          <w:lang w:val="ru-RU"/>
        </w:rPr>
        <w:t xml:space="preserve">к приказу </w:t>
      </w:r>
      <w:r>
        <w:rPr>
          <w:rFonts w:ascii="Times New Roman" w:hAnsi="Times New Roman"/>
          <w:sz w:val="28"/>
          <w:lang w:val="ru-RU"/>
        </w:rPr>
        <w:t>И.о. п</w:t>
      </w:r>
      <w:r w:rsidRPr="007272F2">
        <w:rPr>
          <w:rFonts w:ascii="Times New Roman" w:hAnsi="Times New Roman"/>
          <w:sz w:val="28"/>
          <w:lang w:val="ru-RU"/>
        </w:rPr>
        <w:t>редседателя</w:t>
      </w:r>
    </w:p>
    <w:p w:rsidR="007272F2" w:rsidRDefault="007272F2" w:rsidP="007272F2">
      <w:pPr>
        <w:spacing w:after="0" w:line="240" w:lineRule="auto"/>
        <w:jc w:val="right"/>
        <w:rPr>
          <w:rFonts w:ascii="Times New Roman" w:hAnsi="Times New Roman"/>
          <w:sz w:val="28"/>
          <w:lang w:val="ru-RU"/>
        </w:rPr>
      </w:pPr>
      <w:r w:rsidRPr="007272F2">
        <w:rPr>
          <w:rFonts w:ascii="Times New Roman" w:hAnsi="Times New Roman"/>
          <w:sz w:val="28"/>
          <w:lang w:val="ru-RU"/>
        </w:rPr>
        <w:t>Комитета</w:t>
      </w:r>
      <w:r>
        <w:rPr>
          <w:rFonts w:ascii="Times New Roman" w:hAnsi="Times New Roman"/>
          <w:sz w:val="28"/>
          <w:lang w:val="ru-RU"/>
        </w:rPr>
        <w:t xml:space="preserve"> медицинского и </w:t>
      </w:r>
    </w:p>
    <w:p w:rsidR="007272F2" w:rsidRPr="007272F2" w:rsidRDefault="007272F2" w:rsidP="007272F2">
      <w:pPr>
        <w:spacing w:after="0" w:line="240" w:lineRule="auto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фармацевтического</w:t>
      </w:r>
      <w:r w:rsidRPr="007272F2">
        <w:rPr>
          <w:rFonts w:ascii="Times New Roman" w:hAnsi="Times New Roman"/>
          <w:sz w:val="28"/>
          <w:lang w:val="ru-RU"/>
        </w:rPr>
        <w:t xml:space="preserve"> контроля </w:t>
      </w:r>
    </w:p>
    <w:p w:rsidR="007272F2" w:rsidRPr="007272F2" w:rsidRDefault="007272F2" w:rsidP="007272F2">
      <w:pPr>
        <w:spacing w:after="0" w:line="240" w:lineRule="auto"/>
        <w:jc w:val="right"/>
        <w:rPr>
          <w:rFonts w:ascii="Times New Roman" w:hAnsi="Times New Roman"/>
          <w:sz w:val="28"/>
          <w:lang w:val="ru-RU"/>
        </w:rPr>
      </w:pPr>
      <w:r w:rsidRPr="007272F2">
        <w:rPr>
          <w:rFonts w:ascii="Times New Roman" w:hAnsi="Times New Roman"/>
          <w:sz w:val="28"/>
          <w:lang w:val="ru-RU"/>
        </w:rPr>
        <w:t>Министерства здравоохранения</w:t>
      </w:r>
    </w:p>
    <w:p w:rsidR="007272F2" w:rsidRPr="007272F2" w:rsidRDefault="007272F2" w:rsidP="007272F2">
      <w:pPr>
        <w:spacing w:after="0" w:line="240" w:lineRule="auto"/>
        <w:jc w:val="right"/>
        <w:rPr>
          <w:rFonts w:ascii="Times New Roman" w:hAnsi="Times New Roman"/>
          <w:sz w:val="28"/>
          <w:lang w:val="ru-RU"/>
        </w:rPr>
      </w:pPr>
      <w:r w:rsidRPr="007272F2">
        <w:rPr>
          <w:rFonts w:ascii="Times New Roman" w:hAnsi="Times New Roman"/>
          <w:sz w:val="28"/>
          <w:lang w:val="ru-RU"/>
        </w:rPr>
        <w:t>Республики Казахстан</w:t>
      </w:r>
    </w:p>
    <w:p w:rsidR="007272F2" w:rsidRPr="007272F2" w:rsidRDefault="007272F2" w:rsidP="007272F2">
      <w:pPr>
        <w:spacing w:after="0" w:line="240" w:lineRule="auto"/>
        <w:jc w:val="right"/>
        <w:rPr>
          <w:rFonts w:ascii="Times New Roman" w:hAnsi="Times New Roman"/>
          <w:sz w:val="28"/>
          <w:lang w:val="ru-RU"/>
        </w:rPr>
      </w:pPr>
      <w:r w:rsidRPr="007272F2">
        <w:rPr>
          <w:rFonts w:ascii="Times New Roman" w:hAnsi="Times New Roman"/>
          <w:sz w:val="28"/>
          <w:lang w:val="ru-RU"/>
        </w:rPr>
        <w:t>от __</w:t>
      </w:r>
      <w:r>
        <w:rPr>
          <w:rFonts w:ascii="Times New Roman" w:hAnsi="Times New Roman"/>
          <w:sz w:val="28"/>
          <w:lang w:val="ru-RU"/>
        </w:rPr>
        <w:t>января</w:t>
      </w:r>
      <w:r w:rsidRPr="007272F2">
        <w:rPr>
          <w:rFonts w:ascii="Times New Roman" w:hAnsi="Times New Roman"/>
          <w:sz w:val="28"/>
          <w:lang w:val="ru-RU"/>
        </w:rPr>
        <w:t xml:space="preserve"> 20</w:t>
      </w:r>
      <w:r>
        <w:rPr>
          <w:rFonts w:ascii="Times New Roman" w:hAnsi="Times New Roman"/>
          <w:sz w:val="28"/>
          <w:lang w:val="ru-RU"/>
        </w:rPr>
        <w:t>21</w:t>
      </w:r>
      <w:r w:rsidRPr="007272F2">
        <w:rPr>
          <w:rFonts w:ascii="Times New Roman" w:hAnsi="Times New Roman"/>
          <w:sz w:val="28"/>
          <w:lang w:val="ru-RU"/>
        </w:rPr>
        <w:t xml:space="preserve"> года</w:t>
      </w:r>
    </w:p>
    <w:p w:rsidR="007272F2" w:rsidRPr="007272F2" w:rsidRDefault="007272F2" w:rsidP="007272F2">
      <w:pPr>
        <w:spacing w:after="0" w:line="240" w:lineRule="auto"/>
        <w:jc w:val="right"/>
        <w:rPr>
          <w:rFonts w:ascii="Times New Roman" w:hAnsi="Times New Roman"/>
          <w:sz w:val="28"/>
          <w:lang w:val="ru-RU"/>
        </w:rPr>
      </w:pPr>
      <w:r w:rsidRPr="007272F2">
        <w:rPr>
          <w:rFonts w:ascii="Times New Roman" w:hAnsi="Times New Roman"/>
          <w:sz w:val="28"/>
          <w:lang w:val="ru-RU"/>
        </w:rPr>
        <w:t>№ __</w:t>
      </w:r>
    </w:p>
    <w:p w:rsidR="00BA0ACC" w:rsidRDefault="00BA0ACC">
      <w:pPr>
        <w:spacing w:before="1" w:after="0" w:line="180" w:lineRule="exact"/>
        <w:rPr>
          <w:sz w:val="18"/>
          <w:szCs w:val="18"/>
          <w:lang w:val="ru-RU"/>
        </w:rPr>
      </w:pPr>
    </w:p>
    <w:p w:rsidR="00BA0ACC" w:rsidRDefault="00BA0ACC">
      <w:pPr>
        <w:spacing w:before="1" w:after="0" w:line="180" w:lineRule="exact"/>
        <w:rPr>
          <w:sz w:val="18"/>
          <w:szCs w:val="18"/>
          <w:lang w:val="ru-RU"/>
        </w:rPr>
      </w:pPr>
    </w:p>
    <w:p w:rsidR="00BA0ACC" w:rsidRDefault="00BA0ACC">
      <w:pPr>
        <w:spacing w:before="1" w:after="0" w:line="180" w:lineRule="exact"/>
        <w:rPr>
          <w:sz w:val="18"/>
          <w:szCs w:val="18"/>
          <w:lang w:val="ru-RU"/>
        </w:rPr>
      </w:pPr>
    </w:p>
    <w:p w:rsidR="00BA0ACC" w:rsidRPr="00647B42" w:rsidRDefault="00BA0ACC">
      <w:pPr>
        <w:spacing w:before="1" w:after="0" w:line="180" w:lineRule="exact"/>
        <w:rPr>
          <w:sz w:val="18"/>
          <w:szCs w:val="18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45127B" w:rsidRPr="0045127B" w:rsidRDefault="0045127B" w:rsidP="004512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45127B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Министерство здравоохранения Республики Казахстан</w:t>
      </w:r>
    </w:p>
    <w:p w:rsidR="0045127B" w:rsidRPr="0045127B" w:rsidRDefault="0045127B" w:rsidP="004512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5127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Временное ре</w:t>
      </w:r>
      <w:r w:rsidR="00C51CB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гистрационное удостоверение РК-</w:t>
      </w:r>
      <w:r w:rsidR="00C51CB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БП</w:t>
      </w:r>
      <w:r w:rsidRPr="0045127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 № 1</w:t>
      </w:r>
    </w:p>
    <w:p w:rsidR="0045127B" w:rsidRPr="0045127B" w:rsidRDefault="0045127B" w:rsidP="004512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6152"/>
        <w:gridCol w:w="3553"/>
        <w:gridCol w:w="7"/>
      </w:tblGrid>
      <w:tr w:rsidR="0045127B" w:rsidRPr="007272F2" w:rsidTr="0045127B">
        <w:trPr>
          <w:gridAfter w:val="1"/>
          <w:wAfter w:w="7" w:type="dxa"/>
          <w:trHeight w:val="30"/>
        </w:trPr>
        <w:tc>
          <w:tcPr>
            <w:tcW w:w="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держателя регистрационного удостоверения</w:t>
            </w:r>
          </w:p>
        </w:tc>
        <w:tc>
          <w:tcPr>
            <w:tcW w:w="3553" w:type="dxa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Научно-исследовательсикй институт проблем биологической безопасности РГП на ПХВ КН МОН РК</w:t>
            </w:r>
          </w:p>
        </w:tc>
      </w:tr>
      <w:tr w:rsidR="0045127B" w:rsidRPr="0045127B" w:rsidTr="00A10A25">
        <w:trPr>
          <w:gridAfter w:val="1"/>
          <w:wAfter w:w="7" w:type="dxa"/>
          <w:trHeight w:val="30"/>
        </w:trPr>
        <w:tc>
          <w:tcPr>
            <w:tcW w:w="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1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 держателя регистрационного удостоверения</w:t>
            </w:r>
          </w:p>
        </w:tc>
        <w:tc>
          <w:tcPr>
            <w:tcW w:w="3553" w:type="dxa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</w:t>
            </w:r>
          </w:p>
        </w:tc>
      </w:tr>
      <w:tr w:rsidR="0045127B" w:rsidRPr="007272F2" w:rsidTr="00C51CB5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810"/>
        </w:trPr>
        <w:tc>
          <w:tcPr>
            <w:tcW w:w="10148" w:type="dxa"/>
            <w:gridSpan w:val="3"/>
            <w:tcBorders>
              <w:left w:val="nil"/>
              <w:right w:val="nil"/>
            </w:tcBorders>
          </w:tcPr>
          <w:p w:rsidR="00C51CB5" w:rsidRDefault="00C51CB5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127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Информация о зарегистрированном лекарственном средстве</w:t>
            </w:r>
          </w:p>
        </w:tc>
      </w:tr>
      <w:tr w:rsidR="0045127B" w:rsidRPr="007272F2" w:rsidTr="00064C44">
        <w:trPr>
          <w:trHeight w:val="30"/>
        </w:trPr>
        <w:tc>
          <w:tcPr>
            <w:tcW w:w="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1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Торговое наименование препарата</w:t>
            </w:r>
          </w:p>
        </w:tc>
        <w:tc>
          <w:tcPr>
            <w:tcW w:w="3560" w:type="dxa"/>
            <w:gridSpan w:val="2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QazCovid</w:t>
            </w:r>
            <w:r w:rsidRPr="004512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bookmarkEnd w:id="0"/>
            <w:r w:rsidRPr="004512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®-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вакцина инактивированная против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COVID</w:t>
            </w:r>
            <w:r w:rsidRPr="004512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-19</w:t>
            </w:r>
          </w:p>
        </w:tc>
      </w:tr>
      <w:tr w:rsidR="0045127B" w:rsidRPr="00C51CB5" w:rsidTr="005906D6">
        <w:trPr>
          <w:trHeight w:val="30"/>
        </w:trPr>
        <w:tc>
          <w:tcPr>
            <w:tcW w:w="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1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127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Для отечественных производителей торговое наименование для экспорта</w:t>
            </w:r>
          </w:p>
        </w:tc>
        <w:tc>
          <w:tcPr>
            <w:tcW w:w="3560" w:type="dxa"/>
            <w:gridSpan w:val="2"/>
          </w:tcPr>
          <w:p w:rsidR="0045127B" w:rsidRPr="0045127B" w:rsidRDefault="00C51CB5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45127B" w:rsidRPr="0045127B" w:rsidTr="00F826BC">
        <w:trPr>
          <w:trHeight w:val="30"/>
        </w:trPr>
        <w:tc>
          <w:tcPr>
            <w:tcW w:w="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1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127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Международное непатентованное название (при наличии)</w:t>
            </w:r>
          </w:p>
        </w:tc>
        <w:tc>
          <w:tcPr>
            <w:tcW w:w="3560" w:type="dxa"/>
            <w:gridSpan w:val="2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 данных</w:t>
            </w:r>
          </w:p>
        </w:tc>
      </w:tr>
      <w:tr w:rsidR="0045127B" w:rsidRPr="0045127B" w:rsidTr="00692F97">
        <w:trPr>
          <w:trHeight w:val="30"/>
        </w:trPr>
        <w:tc>
          <w:tcPr>
            <w:tcW w:w="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61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Лекарственная форма</w:t>
            </w:r>
          </w:p>
        </w:tc>
        <w:tc>
          <w:tcPr>
            <w:tcW w:w="3560" w:type="dxa"/>
            <w:gridSpan w:val="2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Суспензия для внутримышечного введения </w:t>
            </w:r>
          </w:p>
        </w:tc>
      </w:tr>
      <w:tr w:rsidR="0045127B" w:rsidRPr="0045127B" w:rsidTr="00136D0C">
        <w:trPr>
          <w:trHeight w:val="30"/>
        </w:trPr>
        <w:tc>
          <w:tcPr>
            <w:tcW w:w="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1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Дозировка</w:t>
            </w:r>
          </w:p>
        </w:tc>
        <w:tc>
          <w:tcPr>
            <w:tcW w:w="3560" w:type="dxa"/>
            <w:gridSpan w:val="2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0.5 мл/ 1 доза</w:t>
            </w:r>
          </w:p>
        </w:tc>
      </w:tr>
      <w:tr w:rsidR="0045127B" w:rsidRPr="007272F2" w:rsidTr="00A742E1">
        <w:trPr>
          <w:trHeight w:val="30"/>
        </w:trPr>
        <w:tc>
          <w:tcPr>
            <w:tcW w:w="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1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Фасовка</w:t>
            </w:r>
          </w:p>
        </w:tc>
        <w:tc>
          <w:tcPr>
            <w:tcW w:w="3560" w:type="dxa"/>
            <w:gridSpan w:val="2"/>
          </w:tcPr>
          <w:p w:rsidR="0045127B" w:rsidRPr="0045127B" w:rsidRDefault="0045127B" w:rsidP="004F5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0.5 мл препарата во флаконе. По 10 флаконов </w:t>
            </w:r>
            <w:r w:rsidR="004F56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коробке из картона. </w:t>
            </w:r>
          </w:p>
        </w:tc>
      </w:tr>
      <w:tr w:rsidR="0045127B" w:rsidRPr="0045127B" w:rsidTr="00DD25C0">
        <w:trPr>
          <w:trHeight w:val="30"/>
        </w:trPr>
        <w:tc>
          <w:tcPr>
            <w:tcW w:w="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127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9.</w:t>
            </w:r>
          </w:p>
        </w:tc>
        <w:tc>
          <w:tcPr>
            <w:tcW w:w="61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127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Код АТХ</w:t>
            </w:r>
          </w:p>
        </w:tc>
        <w:tc>
          <w:tcPr>
            <w:tcW w:w="3560" w:type="dxa"/>
            <w:gridSpan w:val="2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J07BX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Другие противовирусные вакцины</w:t>
            </w:r>
          </w:p>
        </w:tc>
      </w:tr>
      <w:tr w:rsidR="0045127B" w:rsidRPr="007272F2" w:rsidTr="002334B6">
        <w:trPr>
          <w:trHeight w:val="30"/>
        </w:trPr>
        <w:tc>
          <w:tcPr>
            <w:tcW w:w="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127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10.</w:t>
            </w:r>
          </w:p>
        </w:tc>
        <w:tc>
          <w:tcPr>
            <w:tcW w:w="61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127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 активных веществ</w:t>
            </w:r>
          </w:p>
        </w:tc>
        <w:tc>
          <w:tcPr>
            <w:tcW w:w="3560" w:type="dxa"/>
            <w:gridSpan w:val="2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Инактивированный антиген вируса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SARS</w:t>
            </w:r>
            <w:r w:rsidRPr="004512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COV</w:t>
            </w:r>
            <w:r w:rsidRPr="004512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 5 мкг</w:t>
            </w:r>
          </w:p>
        </w:tc>
      </w:tr>
      <w:tr w:rsidR="0045127B" w:rsidRPr="0045127B" w:rsidTr="003A1779">
        <w:trPr>
          <w:trHeight w:val="30"/>
        </w:trPr>
        <w:tc>
          <w:tcPr>
            <w:tcW w:w="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127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11.</w:t>
            </w:r>
          </w:p>
        </w:tc>
        <w:tc>
          <w:tcPr>
            <w:tcW w:w="61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127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Срок хранения</w:t>
            </w:r>
          </w:p>
        </w:tc>
        <w:tc>
          <w:tcPr>
            <w:tcW w:w="3560" w:type="dxa"/>
            <w:gridSpan w:val="2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месяцев</w:t>
            </w:r>
          </w:p>
        </w:tc>
      </w:tr>
      <w:tr w:rsidR="0045127B" w:rsidRPr="0045127B" w:rsidTr="008C2FC1">
        <w:trPr>
          <w:trHeight w:val="30"/>
        </w:trPr>
        <w:tc>
          <w:tcPr>
            <w:tcW w:w="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127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12.</w:t>
            </w:r>
          </w:p>
        </w:tc>
        <w:tc>
          <w:tcPr>
            <w:tcW w:w="61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127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 отпуска (по рецепту, без рецепта)</w:t>
            </w:r>
          </w:p>
        </w:tc>
        <w:tc>
          <w:tcPr>
            <w:tcW w:w="3560" w:type="dxa"/>
            <w:gridSpan w:val="2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рецепту</w:t>
            </w:r>
          </w:p>
        </w:tc>
      </w:tr>
    </w:tbl>
    <w:p w:rsidR="006101A3" w:rsidRDefault="006101A3" w:rsidP="004512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101A3" w:rsidRDefault="006101A3" w:rsidP="004512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A0ACC" w:rsidRDefault="00BA0ACC" w:rsidP="004512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A0ACC" w:rsidRDefault="00BA0ACC" w:rsidP="004512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A0ACC" w:rsidRDefault="00BA0ACC" w:rsidP="004512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A0ACC" w:rsidRDefault="00BA0ACC" w:rsidP="004512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A0ACC" w:rsidRDefault="00BA0ACC" w:rsidP="004512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5127B" w:rsidRPr="0045127B" w:rsidRDefault="0045127B" w:rsidP="00451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127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 производителе лекарственного средства</w:t>
      </w: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253"/>
        <w:gridCol w:w="3402"/>
        <w:gridCol w:w="1843"/>
      </w:tblGrid>
      <w:tr w:rsidR="0045127B" w:rsidRPr="0045127B" w:rsidTr="0045127B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127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Тип организации или участок производства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</w:t>
            </w:r>
          </w:p>
        </w:tc>
      </w:tr>
      <w:tr w:rsidR="0045127B" w:rsidRPr="006101A3" w:rsidTr="0045127B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Производитель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Научно-исследовательский институт проблем </w:t>
            </w:r>
            <w:r w:rsidR="006101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биологической безопасности РГП на ПХВ КН МОН РК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6101A3" w:rsidRDefault="006101A3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Казахстан</w:t>
            </w:r>
          </w:p>
        </w:tc>
      </w:tr>
      <w:tr w:rsidR="0045127B" w:rsidRPr="006101A3" w:rsidTr="0045127B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45127B" w:rsidRDefault="0045127B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Упаковщик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6101A3" w:rsidRDefault="006101A3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Научно- исследовательский институт проблем биологической безопасности РГП на ПХВ КН МОН РК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27B" w:rsidRPr="006101A3" w:rsidRDefault="006101A3" w:rsidP="00015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Казахстан</w:t>
            </w:r>
          </w:p>
        </w:tc>
      </w:tr>
    </w:tbl>
    <w:p w:rsidR="006101A3" w:rsidRDefault="006101A3" w:rsidP="004512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5127B" w:rsidRPr="006101A3" w:rsidRDefault="0045127B" w:rsidP="00451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5127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временной государственной регистрации</w:t>
      </w:r>
      <w:r w:rsidR="006101A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4512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01A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«</w:t>
      </w:r>
      <w:r w:rsidR="006101A3" w:rsidRPr="006101A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31</w:t>
      </w:r>
      <w:r w:rsidRPr="006101A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»</w:t>
      </w:r>
      <w:r w:rsidR="006101A3" w:rsidRPr="006101A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декабря</w:t>
      </w:r>
      <w:r w:rsidRPr="006101A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20</w:t>
      </w:r>
      <w:r w:rsidR="006101A3" w:rsidRPr="006101A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20</w:t>
      </w:r>
      <w:r w:rsidRPr="006101A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года №</w:t>
      </w:r>
      <w:r w:rsidR="006101A3" w:rsidRPr="006101A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1</w:t>
      </w:r>
      <w:r w:rsidRPr="006101A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решения. </w:t>
      </w:r>
    </w:p>
    <w:p w:rsidR="0045127B" w:rsidRPr="006101A3" w:rsidRDefault="0045127B" w:rsidP="006101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5127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Действительно до</w:t>
      </w:r>
      <w:r w:rsidR="006101A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4512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01A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«</w:t>
      </w:r>
      <w:r w:rsidR="006101A3" w:rsidRPr="006101A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30</w:t>
      </w:r>
      <w:r w:rsidRPr="006101A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» </w:t>
      </w:r>
      <w:r w:rsidR="006101A3" w:rsidRPr="006101A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сентября</w:t>
      </w:r>
      <w:r w:rsidRPr="006101A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20</w:t>
      </w:r>
      <w:r w:rsidR="006101A3" w:rsidRPr="006101A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21 </w:t>
      </w:r>
      <w:r w:rsidRPr="006101A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года</w:t>
      </w:r>
      <w:r w:rsidRPr="0045127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5127B" w:rsidRDefault="0045127B" w:rsidP="004512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5127B">
        <w:rPr>
          <w:rFonts w:ascii="Times New Roman" w:hAnsi="Times New Roman" w:cs="Times New Roman"/>
          <w:color w:val="000000"/>
          <w:sz w:val="28"/>
          <w:szCs w:val="28"/>
          <w:lang w:val="ru-RU"/>
        </w:rPr>
        <w:t>Ф.И.О (при наличии) руководителя государственного органа (или уполномоченное лицо)</w:t>
      </w:r>
      <w:r w:rsidR="006101A3">
        <w:rPr>
          <w:rFonts w:ascii="Times New Roman" w:hAnsi="Times New Roman" w:cs="Times New Roman"/>
          <w:color w:val="000000"/>
          <w:sz w:val="28"/>
          <w:szCs w:val="28"/>
          <w:lang w:val="ru-RU"/>
        </w:rPr>
        <w:t>: Ахметниязова Лаура Мустафьевна</w:t>
      </w:r>
    </w:p>
    <w:p w:rsidR="006101A3" w:rsidRPr="0045127B" w:rsidRDefault="006101A3" w:rsidP="00451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F0FBA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F06CD6" w:rsidRPr="00647B42" w:rsidRDefault="00F06CD6">
      <w:pPr>
        <w:spacing w:after="0" w:line="200" w:lineRule="exact"/>
        <w:rPr>
          <w:sz w:val="20"/>
          <w:szCs w:val="20"/>
          <w:lang w:val="ru-RU"/>
        </w:rPr>
      </w:pPr>
    </w:p>
    <w:p w:rsidR="003F0FBA" w:rsidRPr="00C51CB5" w:rsidRDefault="00C51CB5" w:rsidP="00C51C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CB5">
        <w:rPr>
          <w:rFonts w:ascii="Times New Roman" w:hAnsi="Times New Roman" w:cs="Times New Roman"/>
          <w:sz w:val="28"/>
          <w:szCs w:val="28"/>
          <w:lang w:val="ru-RU"/>
        </w:rPr>
        <w:t xml:space="preserve">Допускается медицинское применение вакцин, </w:t>
      </w:r>
      <w:r w:rsidRPr="00C51CB5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получивших временное регистрационное удостоверение на добровольной основе, при наличии отчетов I - II фаз клинических исследований и промежуточного отчета III фазы исследований, проведенных с включением не менее 50 (пятьдесят) % субъектов исследования, предусмотренных протоколом клинического исследования.</w:t>
      </w:r>
    </w:p>
    <w:p w:rsidR="003F0FBA" w:rsidRPr="00C51CB5" w:rsidRDefault="003F0FBA" w:rsidP="00C51CB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356DEA" w:rsidRDefault="00AB5E49"/>
    <w:p w:rsidR="00774CDD" w:rsidRDefault="00AB5E4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774CDD" w:rsidRDefault="00AB5E4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05.01.2021 18:37 Тұрлыбекова Айгүл Ерланқызы</w:t>
      </w:r>
    </w:p>
    <w:p w:rsidR="00774CDD" w:rsidRDefault="00AB5E4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05.01.2021 18:40 Мукатаева Жанна Адильхановна</w:t>
      </w:r>
    </w:p>
    <w:p w:rsidR="00774CDD" w:rsidRDefault="00AB5E4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05.01.2021 18:44 Асылбеков Нурлыбек Абибуллаевич</w:t>
      </w:r>
    </w:p>
    <w:p w:rsidR="00774CDD" w:rsidRDefault="00AB5E4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774CDD" w:rsidRDefault="00AB5E4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05.01.2021 18:47</w:t>
      </w:r>
      <w:r>
        <w:rPr>
          <w:rFonts w:ascii="Times New Roman" w:eastAsia="Times New Roman" w:hAnsi="Times New Roman" w:cs="Times New Roman"/>
          <w:lang w:eastAsia="ru-RU"/>
        </w:rPr>
        <w:t xml:space="preserve"> Ахметниязова Лаура Мустафьевна</w:t>
      </w:r>
    </w:p>
    <w:p w:rsidR="00356DEA" w:rsidRDefault="00AB5E49"/>
    <w:p w:rsidR="00774CDD" w:rsidRDefault="00AB5E4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774CDD" w:rsidRDefault="00AB5E4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05.01.2021 19:21 Надкирничная Зауя Каиргалеевна</w:t>
      </w:r>
    </w:p>
    <w:p w:rsidR="00774CDD" w:rsidRDefault="00AB5E4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774CDD" w:rsidRDefault="00AB5E4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05.01.2021 19:24 Асылбеков Нурлыбек Абибуллаевич</w:t>
      </w:r>
    </w:p>
    <w:sectPr w:rsidR="00774CDD">
      <w:headerReference w:type="default" r:id="rId7"/>
      <w:footerReference w:type="default" r:id="rId8"/>
      <w:type w:val="continuous"/>
      <w:pgSz w:w="11920" w:h="16840"/>
      <w:pgMar w:top="460" w:right="6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E49" w:rsidRDefault="00AB5E49" w:rsidP="00FB1918">
      <w:pPr>
        <w:spacing w:after="0" w:line="240" w:lineRule="auto"/>
      </w:pPr>
      <w:r>
        <w:separator/>
      </w:r>
    </w:p>
  </w:endnote>
  <w:endnote w:type="continuationSeparator" w:id="0">
    <w:p w:rsidR="00AB5E49" w:rsidRDefault="00AB5E49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60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AB5E49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05.01.2021 18:55. Копия электронного документа. Версия СЭД: Documentolog 7.4.17.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B5E49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AB5E49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05.01.2021 19:29. Копия электронного документа.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Версия СЭД: Documentolog 7.4.17.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B5E49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E49" w:rsidRDefault="00AB5E49" w:rsidP="00FB1918">
      <w:pPr>
        <w:spacing w:after="0" w:line="240" w:lineRule="auto"/>
      </w:pPr>
      <w:r>
        <w:separator/>
      </w:r>
    </w:p>
  </w:footnote>
  <w:footnote w:type="continuationSeparator" w:id="0">
    <w:p w:rsidR="00AB5E49" w:rsidRDefault="00AB5E49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AB5E49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926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Жарқымбек Г. Д."/>
          <w10:wrap anchorx="margin" anchory="margin"/>
        </v:shape>
      </w:pict>
    </w:r>
  </w:p>
  <w:p w:rsidR="003D52A9" w:rsidRDefault="00AB5E49">
    <w:r>
      <w:rPr>
        <w:noProof/>
      </w:rPr>
      <w:pict>
        <v:shape id="_x0000_s2051" type="#_x0000_t136" style="position:absolute;margin-left:0;margin-top:0;width:627.35pt;height:32.15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Жарқымбек Г. Д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BA"/>
    <w:rsid w:val="002F711F"/>
    <w:rsid w:val="003F0FBA"/>
    <w:rsid w:val="0045127B"/>
    <w:rsid w:val="004F5600"/>
    <w:rsid w:val="006101A3"/>
    <w:rsid w:val="006359D6"/>
    <w:rsid w:val="00647B42"/>
    <w:rsid w:val="007272F2"/>
    <w:rsid w:val="00774CDD"/>
    <w:rsid w:val="008F5F48"/>
    <w:rsid w:val="00A57838"/>
    <w:rsid w:val="00AB5E49"/>
    <w:rsid w:val="00B215E2"/>
    <w:rsid w:val="00B90836"/>
    <w:rsid w:val="00BA0ACC"/>
    <w:rsid w:val="00C51CB5"/>
    <w:rsid w:val="00F0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B69FE54-14EA-40CB-A31E-8EBBCD0D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E59BC-E8AF-4A63-97B8-46AA3F57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2154</Characters>
  <Application>Microsoft Office Word</Application>
  <DocSecurity>8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приказ.cdr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приказ.cdr</dc:title>
  <dc:creator>Жулдыз</dc:creator>
  <cp:lastModifiedBy>Zhumagatov Kairat</cp:lastModifiedBy>
  <cp:revision>2</cp:revision>
  <cp:lastPrinted>2021-01-05T07:00:00Z</cp:lastPrinted>
  <dcterms:created xsi:type="dcterms:W3CDTF">2021-07-21T11:34:00Z</dcterms:created>
  <dcterms:modified xsi:type="dcterms:W3CDTF">2021-07-21T11:34:00Z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2019-05-27T00:00:00Z</vt:filetime>
  </property>
</Properties>
</file>